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AABB0" w14:textId="6C829F79" w:rsidR="0025188A" w:rsidRPr="00325D75" w:rsidRDefault="00325D75">
      <w:pPr>
        <w:rPr>
          <w:b/>
          <w:bCs/>
          <w:sz w:val="32"/>
          <w:szCs w:val="32"/>
        </w:rPr>
      </w:pPr>
      <w:r w:rsidRPr="00325D75">
        <w:rPr>
          <w:b/>
          <w:bCs/>
          <w:sz w:val="32"/>
          <w:szCs w:val="32"/>
        </w:rPr>
        <w:t>Summary of Observation</w:t>
      </w:r>
    </w:p>
    <w:p w14:paraId="5EE5CFDC" w14:textId="5098C141" w:rsidR="00646A09" w:rsidRDefault="00B6574A">
      <w:r>
        <w:t xml:space="preserve">The observation I conducted with the principal was with a </w:t>
      </w:r>
      <w:r w:rsidR="007632BB">
        <w:t>teacher named Adam Maternowski. He is a veteran Social Studies Teacher and the Department Head. When we entered the class Adam encouraged us to take the handout that listed the content covered</w:t>
      </w:r>
      <w:r w:rsidR="007C0A72">
        <w:t>, st</w:t>
      </w:r>
      <w:r w:rsidR="007632BB">
        <w:t>an</w:t>
      </w:r>
      <w:r w:rsidR="007C0A72">
        <w:t>dards and</w:t>
      </w:r>
      <w:r w:rsidR="007632BB">
        <w:t xml:space="preserve"> the methods in which </w:t>
      </w:r>
      <w:r w:rsidR="007C0A72">
        <w:t>the lesson</w:t>
      </w:r>
      <w:r w:rsidR="007632BB">
        <w:t xml:space="preserve"> was to be conducted. I will be uploading the handout with this assignment for clarity about the content covered</w:t>
      </w:r>
      <w:r w:rsidR="007C0A72">
        <w:t>. Adam’s topic of discussion was “WWII Propaganda Cartoons</w:t>
      </w:r>
      <w:r w:rsidR="00282709">
        <w:t>.</w:t>
      </w:r>
      <w:r w:rsidR="007C0A72">
        <w:t xml:space="preserve">” I learned later that special permissions had to be granted </w:t>
      </w:r>
      <w:r w:rsidR="00646A09">
        <w:t>to</w:t>
      </w:r>
      <w:r w:rsidR="007C0A72">
        <w:t xml:space="preserve"> view these cartoons due to the nature of the era, racist language and stereotypes represented. </w:t>
      </w:r>
      <w:r w:rsidR="00646A09">
        <w:t xml:space="preserve">We missed the introduction to the lesson but later in the post observation we heard what we missed. </w:t>
      </w:r>
    </w:p>
    <w:p w14:paraId="407587FB" w14:textId="77777777" w:rsidR="00263A22" w:rsidRDefault="00646A09">
      <w:r w:rsidRPr="00646A09">
        <w:t xml:space="preserve">The method we chose to conduct the informal observation was the Danielson rubric model. Mr. </w:t>
      </w:r>
      <w:r w:rsidR="00D84F26">
        <w:t>L</w:t>
      </w:r>
      <w:r w:rsidRPr="00646A09">
        <w:t>a</w:t>
      </w:r>
      <w:r w:rsidR="00D84F26">
        <w:t>R</w:t>
      </w:r>
      <w:r w:rsidRPr="00646A09">
        <w:t xml:space="preserve">ose encouraged me to focus on domains 2 and 3. He thought that it would be a good idea to try to see how much I could observe and fairly document without being too biased. This was challenging because Adam's lesson was interesting. </w:t>
      </w:r>
      <w:r w:rsidR="00D84F26">
        <w:t xml:space="preserve"> After completing the observation</w:t>
      </w:r>
      <w:r w:rsidR="00263A22">
        <w:t>,</w:t>
      </w:r>
      <w:r w:rsidR="00D84F26">
        <w:t xml:space="preserve"> we </w:t>
      </w:r>
      <w:r w:rsidR="00263A22">
        <w:t>returned to the office</w:t>
      </w:r>
      <w:r w:rsidR="00D84F26">
        <w:t xml:space="preserve"> and </w:t>
      </w:r>
      <w:r w:rsidR="00263A22">
        <w:t>discussed</w:t>
      </w:r>
      <w:r w:rsidR="00D84F26">
        <w:t xml:space="preserve"> the thing</w:t>
      </w:r>
      <w:r w:rsidR="00263A22">
        <w:t xml:space="preserve">s I picked up on during the observation. Ed reminded me that I needed to be in the practice of seeing more. In the future it will help to keep conversations positive. After comparing </w:t>
      </w:r>
      <w:proofErr w:type="gramStart"/>
      <w:r w:rsidR="00263A22">
        <w:t>notes</w:t>
      </w:r>
      <w:proofErr w:type="gramEnd"/>
      <w:r w:rsidR="00263A22">
        <w:t xml:space="preserve"> we both gave similar ratings in the categories assigned to complete this assignment. </w:t>
      </w:r>
    </w:p>
    <w:p w14:paraId="2E96BDC8" w14:textId="7143B69C" w:rsidR="00325D75" w:rsidRPr="00325D75" w:rsidRDefault="00325D7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Summary of </w:t>
      </w:r>
      <w:proofErr w:type="gramStart"/>
      <w:r w:rsidRPr="00325D75">
        <w:rPr>
          <w:b/>
          <w:bCs/>
          <w:sz w:val="32"/>
          <w:szCs w:val="32"/>
        </w:rPr>
        <w:t>Post-</w:t>
      </w:r>
      <w:r w:rsidR="00031C65">
        <w:rPr>
          <w:b/>
          <w:bCs/>
          <w:sz w:val="32"/>
          <w:szCs w:val="32"/>
        </w:rPr>
        <w:t>O</w:t>
      </w:r>
      <w:r w:rsidRPr="00325D75">
        <w:rPr>
          <w:b/>
          <w:bCs/>
          <w:sz w:val="32"/>
          <w:szCs w:val="32"/>
        </w:rPr>
        <w:t>bservation</w:t>
      </w:r>
      <w:proofErr w:type="gramEnd"/>
    </w:p>
    <w:p w14:paraId="26F906BC" w14:textId="2748CABF" w:rsidR="00807878" w:rsidRDefault="00414AB2">
      <w:r w:rsidRPr="00414AB2">
        <w:t xml:space="preserve">In the post observation I got an opportunity to take the lead and speak about </w:t>
      </w:r>
      <w:r>
        <w:t>D</w:t>
      </w:r>
      <w:r w:rsidRPr="00414AB2">
        <w:t xml:space="preserve">omains </w:t>
      </w:r>
      <w:r>
        <w:t>2 and 3</w:t>
      </w:r>
      <w:r w:rsidRPr="00414AB2">
        <w:t>.</w:t>
      </w:r>
      <w:r>
        <w:t xml:space="preserve"> </w:t>
      </w:r>
      <w:r w:rsidR="00646A09" w:rsidRPr="00646A09">
        <w:t xml:space="preserve">I </w:t>
      </w:r>
      <w:r>
        <w:t xml:space="preserve">thanked Adam for allowing us to come to his classroom and </w:t>
      </w:r>
      <w:r w:rsidR="00646A09" w:rsidRPr="00646A09">
        <w:t>compliment</w:t>
      </w:r>
      <w:r>
        <w:t xml:space="preserve">ed him on the great job he did delivering instruction. </w:t>
      </w:r>
      <w:r w:rsidR="00646A09" w:rsidRPr="00646A09">
        <w:t xml:space="preserve"> </w:t>
      </w:r>
      <w:r w:rsidR="003F082B">
        <w:t>Specifically, I</w:t>
      </w:r>
      <w:r w:rsidR="00646A09" w:rsidRPr="00646A09">
        <w:t xml:space="preserve"> spoke with Adam about</w:t>
      </w:r>
      <w:r w:rsidR="00BD1277">
        <w:t xml:space="preserve"> </w:t>
      </w:r>
      <w:r w:rsidR="00646A09" w:rsidRPr="00646A09">
        <w:t>domains 2</w:t>
      </w:r>
      <w:r w:rsidR="00BD1277">
        <w:t>C</w:t>
      </w:r>
      <w:r w:rsidR="00646A09" w:rsidRPr="00646A09">
        <w:t xml:space="preserve"> and </w:t>
      </w:r>
      <w:r w:rsidR="00BD1277">
        <w:t>3B. I</w:t>
      </w:r>
      <w:r w:rsidR="00646A09" w:rsidRPr="00646A09">
        <w:t xml:space="preserve"> rat</w:t>
      </w:r>
      <w:r w:rsidR="00BD1277">
        <w:t>ed them effective for the following reasons.</w:t>
      </w:r>
      <w:r w:rsidR="005963A8">
        <w:t xml:space="preserve"> In domain 2C: maintaining purposeful environment, students were in a seating arrangement shaped like a horseshoe with a set of desks in the middle. </w:t>
      </w:r>
      <w:r w:rsidR="003F082B">
        <w:t xml:space="preserve">The desk arrangement had them set to participate in </w:t>
      </w:r>
      <w:r w:rsidR="0018324B">
        <w:t>groups,</w:t>
      </w:r>
      <w:r w:rsidR="003F082B">
        <w:t xml:space="preserve"> but no group work occurred during the observation</w:t>
      </w:r>
      <w:r w:rsidR="005963A8">
        <w:t xml:space="preserve">.  </w:t>
      </w:r>
      <w:r w:rsidR="00D165F6">
        <w:t>I explained to Adam that I could not rate him Highly Effective in this category because, the students did not play enough of an active role</w:t>
      </w:r>
      <w:r w:rsidR="00646A09">
        <w:t xml:space="preserve"> </w:t>
      </w:r>
      <w:r w:rsidR="00D165F6">
        <w:t xml:space="preserve">in their learning. The document Adam </w:t>
      </w:r>
      <w:r w:rsidR="0018324B">
        <w:t>provided proved</w:t>
      </w:r>
      <w:r w:rsidR="00D165F6">
        <w:t xml:space="preserve"> that </w:t>
      </w:r>
      <w:r w:rsidR="0018324B">
        <w:t>collaboration was</w:t>
      </w:r>
      <w:r w:rsidR="003F082B">
        <w:t xml:space="preserve"> a later part of</w:t>
      </w:r>
      <w:r w:rsidR="00D165F6">
        <w:t xml:space="preserve"> the plan even though</w:t>
      </w:r>
      <w:r w:rsidR="003F082B">
        <w:t xml:space="preserve"> I did not take place during the observation. In Domain 3b: Using Questioning and Discussion Techniques</w:t>
      </w:r>
      <w:r w:rsidR="00141D84">
        <w:t xml:space="preserve"> I explained to Adam that his score of effective was based on the skill level of questioning he conducted. I told him to try using question stems from Blooms Taxonomy. </w:t>
      </w:r>
      <w:r w:rsidR="0018324B">
        <w:t>Question Stems</w:t>
      </w:r>
      <w:r w:rsidR="00141D84">
        <w:t xml:space="preserve"> will improve his student engagement if </w:t>
      </w:r>
      <w:r w:rsidR="00807878">
        <w:t>his</w:t>
      </w:r>
      <w:r w:rsidR="00141D84">
        <w:t xml:space="preserve"> students use these stems to create their own questions. </w:t>
      </w:r>
      <w:r w:rsidR="00807878" w:rsidRPr="00807878">
        <w:t xml:space="preserve">Adam was very receptive to the feedback and thought that some of the things were good ideas. Looking at his assignment </w:t>
      </w:r>
      <w:proofErr w:type="gramStart"/>
      <w:r w:rsidR="00807878" w:rsidRPr="00807878">
        <w:t>sheet</w:t>
      </w:r>
      <w:proofErr w:type="gramEnd"/>
      <w:r w:rsidR="00807878" w:rsidRPr="00807878">
        <w:t xml:space="preserve"> if we had come in over the course of a few days we </w:t>
      </w:r>
      <w:r w:rsidR="00807878" w:rsidRPr="00807878">
        <w:lastRenderedPageBreak/>
        <w:t xml:space="preserve">would have gotten to see the entire process. What I saw for the little time that I </w:t>
      </w:r>
      <w:proofErr w:type="gramStart"/>
      <w:r w:rsidR="00807878" w:rsidRPr="00807878">
        <w:t>did it</w:t>
      </w:r>
      <w:proofErr w:type="gramEnd"/>
      <w:r w:rsidR="00807878" w:rsidRPr="00807878">
        <w:t xml:space="preserve"> was excellent. Mr. </w:t>
      </w:r>
      <w:r w:rsidR="00282709" w:rsidRPr="00807878">
        <w:t>LaRose</w:t>
      </w:r>
      <w:r w:rsidR="00807878" w:rsidRPr="00807878">
        <w:t xml:space="preserve"> also thanked Adam for participating</w:t>
      </w:r>
      <w:r w:rsidR="00807878">
        <w:t>.</w:t>
      </w:r>
    </w:p>
    <w:p w14:paraId="2F0B1082" w14:textId="70B88429" w:rsidR="00325D75" w:rsidRPr="00031C65" w:rsidRDefault="00325D75" w:rsidP="000327D0">
      <w:pPr>
        <w:rPr>
          <w:b/>
          <w:bCs/>
          <w:sz w:val="32"/>
          <w:szCs w:val="32"/>
        </w:rPr>
      </w:pPr>
      <w:r w:rsidRPr="00031C65">
        <w:rPr>
          <w:b/>
          <w:bCs/>
          <w:sz w:val="32"/>
          <w:szCs w:val="32"/>
        </w:rPr>
        <w:t>PSEL</w:t>
      </w:r>
      <w:r w:rsidR="00031C65" w:rsidRPr="00031C65">
        <w:rPr>
          <w:b/>
          <w:bCs/>
          <w:sz w:val="32"/>
          <w:szCs w:val="32"/>
        </w:rPr>
        <w:t xml:space="preserve"> </w:t>
      </w:r>
      <w:r w:rsidR="00031C65">
        <w:rPr>
          <w:b/>
          <w:bCs/>
          <w:sz w:val="32"/>
          <w:szCs w:val="32"/>
        </w:rPr>
        <w:t xml:space="preserve">Standard </w:t>
      </w:r>
      <w:r w:rsidR="00031C65" w:rsidRPr="00031C65">
        <w:rPr>
          <w:b/>
          <w:bCs/>
          <w:sz w:val="32"/>
          <w:szCs w:val="32"/>
        </w:rPr>
        <w:t xml:space="preserve">6 and </w:t>
      </w:r>
      <w:r w:rsidR="00031C65">
        <w:rPr>
          <w:b/>
          <w:bCs/>
          <w:sz w:val="32"/>
          <w:szCs w:val="32"/>
        </w:rPr>
        <w:t>Implications for</w:t>
      </w:r>
      <w:r w:rsidRPr="00031C65">
        <w:rPr>
          <w:b/>
          <w:bCs/>
          <w:sz w:val="32"/>
          <w:szCs w:val="32"/>
        </w:rPr>
        <w:t xml:space="preserve"> Future</w:t>
      </w:r>
      <w:r w:rsidR="00031C65" w:rsidRPr="00031C65">
        <w:rPr>
          <w:b/>
          <w:bCs/>
          <w:sz w:val="32"/>
          <w:szCs w:val="32"/>
        </w:rPr>
        <w:t xml:space="preserve"> Practice</w:t>
      </w:r>
    </w:p>
    <w:p w14:paraId="049BF370" w14:textId="0C8D97F4" w:rsidR="000327D0" w:rsidRDefault="000327D0" w:rsidP="000327D0">
      <w:r w:rsidRPr="000327D0">
        <w:t xml:space="preserve">In the future, </w:t>
      </w:r>
      <w:r w:rsidR="00882F01">
        <w:t xml:space="preserve">I </w:t>
      </w:r>
      <w:r w:rsidRPr="000327D0">
        <w:t>will refer to</w:t>
      </w:r>
      <w:r>
        <w:t xml:space="preserve"> PSEL 6 (d) </w:t>
      </w:r>
      <w:r w:rsidR="00882F01">
        <w:t>“</w:t>
      </w:r>
      <w:r>
        <w:t>Foster continuous improvement of individual and collective instructional capacity to achieve outcomes envisioned for each student</w:t>
      </w:r>
      <w:r w:rsidR="00882F01">
        <w:t>”,</w:t>
      </w:r>
      <w:r w:rsidRPr="000327D0">
        <w:t xml:space="preserve"> this</w:t>
      </w:r>
      <w:r w:rsidR="00882F01">
        <w:t xml:space="preserve"> sub</w:t>
      </w:r>
      <w:r w:rsidR="00882F01" w:rsidRPr="000327D0">
        <w:t>standard</w:t>
      </w:r>
      <w:r w:rsidRPr="000327D0">
        <w:t xml:space="preserve"> is</w:t>
      </w:r>
      <w:r w:rsidR="00882F01">
        <w:t xml:space="preserve"> and will be</w:t>
      </w:r>
      <w:r w:rsidRPr="000327D0">
        <w:t xml:space="preserve"> a common practice that I will need to be mindful of. It is a substandard 6</w:t>
      </w:r>
      <w:r w:rsidR="00882F01">
        <w:t>(d)</w:t>
      </w:r>
      <w:r w:rsidRPr="000327D0">
        <w:t xml:space="preserve"> </w:t>
      </w:r>
      <w:proofErr w:type="gramStart"/>
      <w:r w:rsidR="00882F01">
        <w:t>holds</w:t>
      </w:r>
      <w:proofErr w:type="gramEnd"/>
      <w:r w:rsidR="00882F01">
        <w:t xml:space="preserve"> a</w:t>
      </w:r>
      <w:r w:rsidRPr="000327D0">
        <w:t xml:space="preserve"> solid meaning in the observation process.</w:t>
      </w:r>
      <w:r w:rsidR="00882F01" w:rsidRPr="00882F01">
        <w:t xml:space="preserve"> When I walk through classrooms as a coach</w:t>
      </w:r>
      <w:r w:rsidR="00882F01">
        <w:t>,</w:t>
      </w:r>
      <w:r w:rsidR="00882F01" w:rsidRPr="00882F01">
        <w:t xml:space="preserve"> I will keep in mind </w:t>
      </w:r>
      <w:r w:rsidR="00882F01">
        <w:t>that</w:t>
      </w:r>
      <w:r w:rsidR="00882F01" w:rsidRPr="00882F01">
        <w:t xml:space="preserve"> my purpose is to achieve </w:t>
      </w:r>
      <w:r w:rsidR="00882F01">
        <w:t xml:space="preserve">the best support practices to increase </w:t>
      </w:r>
      <w:r w:rsidR="00882F01" w:rsidRPr="00882F01">
        <w:t xml:space="preserve">instructional capacity </w:t>
      </w:r>
      <w:r w:rsidR="00882F01">
        <w:t>for the</w:t>
      </w:r>
      <w:r w:rsidR="00882F01" w:rsidRPr="00882F01">
        <w:t xml:space="preserve"> benefit</w:t>
      </w:r>
      <w:r w:rsidR="00882F01">
        <w:t xml:space="preserve"> of</w:t>
      </w:r>
      <w:r w:rsidR="00882F01" w:rsidRPr="00882F01">
        <w:t xml:space="preserve"> the students.</w:t>
      </w:r>
    </w:p>
    <w:p w14:paraId="7F9C842A" w14:textId="77777777" w:rsidR="00882F01" w:rsidRDefault="00882F01" w:rsidP="000327D0"/>
    <w:p w14:paraId="3E093400" w14:textId="19589E8D" w:rsidR="000327D0" w:rsidRDefault="000327D0" w:rsidP="000327D0">
      <w:r>
        <w:t>Reference</w:t>
      </w:r>
    </w:p>
    <w:p w14:paraId="350EE991" w14:textId="272434A2" w:rsidR="000327D0" w:rsidRDefault="000327D0" w:rsidP="000327D0">
      <w:r>
        <w:t>NPBEA, (2015). P</w:t>
      </w:r>
      <w:r w:rsidRPr="000327D0">
        <w:t xml:space="preserve">rofessional </w:t>
      </w:r>
      <w:r>
        <w:t>s</w:t>
      </w:r>
      <w:r w:rsidRPr="000327D0">
        <w:t xml:space="preserve">tandards for </w:t>
      </w:r>
      <w:r>
        <w:t>e</w:t>
      </w:r>
      <w:r w:rsidRPr="000327D0">
        <w:t xml:space="preserve">ducational </w:t>
      </w:r>
      <w:r>
        <w:t>l</w:t>
      </w:r>
      <w:r w:rsidRPr="000327D0">
        <w:t>eaders," National Policy Board for Educational Administration website.</w:t>
      </w:r>
      <w:r>
        <w:t xml:space="preserve"> </w:t>
      </w:r>
      <w:hyperlink r:id="rId6" w:history="1">
        <w:r w:rsidRPr="00D66A44">
          <w:rPr>
            <w:rStyle w:val="Hyperlink"/>
          </w:rPr>
          <w:t>https://www.npbea.org/wp-content/uploads/2017/06/Professional-Standards-for-Educational-Leaders_2015.pdf</w:t>
        </w:r>
      </w:hyperlink>
      <w:r>
        <w:t xml:space="preserve"> </w:t>
      </w:r>
    </w:p>
    <w:p w14:paraId="7C105D0C" w14:textId="77777777" w:rsidR="00807878" w:rsidRDefault="00807878"/>
    <w:p w14:paraId="1C2AF9EB" w14:textId="44EF2F5E" w:rsidR="00457A15" w:rsidRDefault="00141D84">
      <w:r>
        <w:t xml:space="preserve"> </w:t>
      </w:r>
      <w:r w:rsidR="00D165F6">
        <w:t xml:space="preserve"> </w:t>
      </w:r>
    </w:p>
    <w:sectPr w:rsidR="00457A1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C9BAA" w14:textId="77777777" w:rsidR="004B3D29" w:rsidRDefault="004B3D29" w:rsidP="0025188A">
      <w:pPr>
        <w:spacing w:after="0" w:line="240" w:lineRule="auto"/>
      </w:pPr>
      <w:r>
        <w:separator/>
      </w:r>
    </w:p>
  </w:endnote>
  <w:endnote w:type="continuationSeparator" w:id="0">
    <w:p w14:paraId="69137D64" w14:textId="77777777" w:rsidR="004B3D29" w:rsidRDefault="004B3D29" w:rsidP="00251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0FB5E" w14:textId="77777777" w:rsidR="004B3D29" w:rsidRDefault="004B3D29" w:rsidP="0025188A">
      <w:pPr>
        <w:spacing w:after="0" w:line="240" w:lineRule="auto"/>
      </w:pPr>
      <w:r>
        <w:separator/>
      </w:r>
    </w:p>
  </w:footnote>
  <w:footnote w:type="continuationSeparator" w:id="0">
    <w:p w14:paraId="5EDB37D3" w14:textId="77777777" w:rsidR="004B3D29" w:rsidRDefault="004B3D29" w:rsidP="00251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14661" w14:textId="42D1E8A6" w:rsidR="0025188A" w:rsidRPr="0025188A" w:rsidRDefault="0025188A">
    <w:pPr>
      <w:pStyle w:val="Header"/>
      <w:rPr>
        <w:rFonts w:ascii="Arial" w:hAnsi="Arial" w:cs="Arial"/>
        <w:sz w:val="36"/>
        <w:szCs w:val="36"/>
      </w:rPr>
    </w:pPr>
    <w:r w:rsidRPr="0025188A">
      <w:rPr>
        <w:rFonts w:ascii="Arial" w:hAnsi="Arial" w:cs="Arial"/>
        <w:sz w:val="36"/>
        <w:szCs w:val="36"/>
      </w:rPr>
      <w:t>Proficient Teacher Observation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7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22F"/>
    <w:rsid w:val="00031C65"/>
    <w:rsid w:val="000327D0"/>
    <w:rsid w:val="00141D84"/>
    <w:rsid w:val="0018324B"/>
    <w:rsid w:val="0025188A"/>
    <w:rsid w:val="00263A22"/>
    <w:rsid w:val="00282709"/>
    <w:rsid w:val="00325D75"/>
    <w:rsid w:val="003F082B"/>
    <w:rsid w:val="00414AB2"/>
    <w:rsid w:val="00457A15"/>
    <w:rsid w:val="004A1220"/>
    <w:rsid w:val="004B3D29"/>
    <w:rsid w:val="005963A8"/>
    <w:rsid w:val="005D6FD0"/>
    <w:rsid w:val="00646A09"/>
    <w:rsid w:val="006A7A68"/>
    <w:rsid w:val="006B786F"/>
    <w:rsid w:val="007632BB"/>
    <w:rsid w:val="007C0A72"/>
    <w:rsid w:val="00807878"/>
    <w:rsid w:val="00882F01"/>
    <w:rsid w:val="00B6222F"/>
    <w:rsid w:val="00B6574A"/>
    <w:rsid w:val="00BD1277"/>
    <w:rsid w:val="00D165F6"/>
    <w:rsid w:val="00D8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67E78"/>
  <w15:chartTrackingRefBased/>
  <w15:docId w15:val="{71D5C67F-3C00-40F1-A89A-AEAB87FD7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22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22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22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22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22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22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22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22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22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22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22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22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22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22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22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22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22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22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22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22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22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22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22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22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22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22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22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22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222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327D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27D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518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188A"/>
  </w:style>
  <w:style w:type="paragraph" w:styleId="Footer">
    <w:name w:val="footer"/>
    <w:basedOn w:val="Normal"/>
    <w:link w:val="FooterChar"/>
    <w:uiPriority w:val="99"/>
    <w:unhideWhenUsed/>
    <w:rsid w:val="002518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18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pbea.org/wp-content/uploads/2017/06/Professional-Standards-for-Educational-Leaders_2015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652</Words>
  <Characters>3309</Characters>
  <Application>Microsoft Office Word</Application>
  <DocSecurity>0</DocSecurity>
  <Lines>59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 Holmes</dc:creator>
  <cp:keywords/>
  <dc:description/>
  <cp:lastModifiedBy>Alfred Holmes</cp:lastModifiedBy>
  <cp:revision>5</cp:revision>
  <dcterms:created xsi:type="dcterms:W3CDTF">2026-01-21T01:55:00Z</dcterms:created>
  <dcterms:modified xsi:type="dcterms:W3CDTF">2026-01-22T04:41:00Z</dcterms:modified>
</cp:coreProperties>
</file>